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4F" w:rsidRDefault="00FB782A" w:rsidP="0089384F">
      <w:pPr>
        <w:pStyle w:val="Title"/>
        <w:rPr>
          <w:rFonts w:ascii="Arial" w:hAnsi="Arial" w:cs="Arial"/>
          <w:sz w:val="36"/>
          <w:szCs w:val="36"/>
        </w:rPr>
      </w:pPr>
      <w:r w:rsidRPr="006113D9">
        <w:rPr>
          <w:noProof/>
        </w:rPr>
        <w:drawing>
          <wp:anchor distT="0" distB="0" distL="114300" distR="114300" simplePos="0" relativeHeight="251662336" behindDoc="0" locked="0" layoutInCell="1" allowOverlap="1" wp14:anchorId="7BACE4EF" wp14:editId="32D7AE3E">
            <wp:simplePos x="0" y="0"/>
            <wp:positionH relativeFrom="margin">
              <wp:posOffset>2417445</wp:posOffset>
            </wp:positionH>
            <wp:positionV relativeFrom="paragraph">
              <wp:posOffset>9525</wp:posOffset>
            </wp:positionV>
            <wp:extent cx="1104900" cy="530225"/>
            <wp:effectExtent l="0" t="0" r="0" b="3175"/>
            <wp:wrapSquare wrapText="bothSides"/>
            <wp:docPr id="1" name="Picture 1" descr="cid:image001.jpg@01D25521.5F82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521.5F826A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490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82A" w:rsidRDefault="00FB782A" w:rsidP="0089384F">
      <w:pPr>
        <w:pStyle w:val="Title"/>
        <w:tabs>
          <w:tab w:val="right" w:pos="9638"/>
        </w:tabs>
        <w:rPr>
          <w:rFonts w:ascii="Arial" w:hAnsi="Arial" w:cs="Arial"/>
          <w:sz w:val="36"/>
          <w:szCs w:val="36"/>
        </w:rPr>
      </w:pPr>
    </w:p>
    <w:p w:rsidR="00FB782A" w:rsidRDefault="00FB782A" w:rsidP="00CB7ECD">
      <w:pPr>
        <w:pStyle w:val="Title"/>
        <w:tabs>
          <w:tab w:val="right" w:pos="9638"/>
        </w:tabs>
        <w:rPr>
          <w:rFonts w:ascii="Arial" w:hAnsi="Arial" w:cs="Arial"/>
          <w:sz w:val="36"/>
          <w:szCs w:val="36"/>
        </w:rPr>
      </w:pPr>
    </w:p>
    <w:p w:rsidR="00CB7ECD" w:rsidRPr="00CB7ECD" w:rsidRDefault="00CB7ECD" w:rsidP="00CB7ECD">
      <w:pPr>
        <w:pStyle w:val="Title"/>
        <w:rPr>
          <w:rFonts w:ascii="Arial" w:hAnsi="Arial" w:cs="Arial"/>
          <w:sz w:val="36"/>
          <w:szCs w:val="36"/>
        </w:rPr>
      </w:pPr>
      <w:r w:rsidRPr="00CB7ECD">
        <w:rPr>
          <w:rFonts w:ascii="Arial" w:hAnsi="Arial" w:cs="Arial"/>
          <w:sz w:val="36"/>
          <w:szCs w:val="36"/>
        </w:rPr>
        <w:t>ANGLIA REVENUES PARTNERSHIP</w:t>
      </w:r>
    </w:p>
    <w:p w:rsidR="00CB7ECD" w:rsidRPr="00CB7ECD" w:rsidRDefault="00CB7ECD" w:rsidP="00CB7ECD">
      <w:pPr>
        <w:pStyle w:val="Title"/>
        <w:rPr>
          <w:rFonts w:ascii="Arial" w:hAnsi="Arial" w:cs="Arial"/>
          <w:sz w:val="36"/>
          <w:szCs w:val="36"/>
        </w:rPr>
      </w:pPr>
    </w:p>
    <w:p w:rsidR="00CB7ECD" w:rsidRPr="00CB7ECD" w:rsidRDefault="00CB7ECD" w:rsidP="00CB7ECD">
      <w:pPr>
        <w:jc w:val="center"/>
        <w:rPr>
          <w:rFonts w:ascii="Arial" w:hAnsi="Arial" w:cs="Arial"/>
          <w:sz w:val="28"/>
          <w:szCs w:val="32"/>
        </w:rPr>
      </w:pPr>
      <w:r w:rsidRPr="00CB7ECD">
        <w:rPr>
          <w:rFonts w:ascii="Arial" w:hAnsi="Arial" w:cs="Arial"/>
          <w:sz w:val="28"/>
          <w:szCs w:val="32"/>
        </w:rPr>
        <w:t>We have the following vacancy:</w:t>
      </w:r>
    </w:p>
    <w:p w:rsidR="00CB7ECD" w:rsidRPr="00CB7ECD" w:rsidRDefault="00CB7ECD" w:rsidP="00CB7ECD">
      <w:pPr>
        <w:jc w:val="center"/>
        <w:rPr>
          <w:rFonts w:ascii="Arial" w:hAnsi="Arial" w:cs="Arial"/>
          <w:szCs w:val="24"/>
        </w:rPr>
      </w:pPr>
    </w:p>
    <w:p w:rsidR="006B2C86" w:rsidRDefault="00CB7ECD" w:rsidP="00CB7ECD">
      <w:pPr>
        <w:jc w:val="center"/>
        <w:rPr>
          <w:rFonts w:ascii="Arial" w:hAnsi="Arial" w:cs="Arial"/>
          <w:sz w:val="48"/>
          <w:szCs w:val="48"/>
        </w:rPr>
      </w:pPr>
      <w:r w:rsidRPr="00CB7ECD">
        <w:rPr>
          <w:rFonts w:ascii="Arial" w:hAnsi="Arial" w:cs="Arial"/>
          <w:sz w:val="48"/>
          <w:szCs w:val="48"/>
        </w:rPr>
        <w:t>Assistant Team Manager</w:t>
      </w:r>
      <w:r w:rsidR="006B2C86">
        <w:rPr>
          <w:rFonts w:ascii="Arial" w:hAnsi="Arial" w:cs="Arial"/>
          <w:sz w:val="48"/>
          <w:szCs w:val="48"/>
        </w:rPr>
        <w:t xml:space="preserve"> </w:t>
      </w:r>
    </w:p>
    <w:p w:rsidR="00CB7ECD" w:rsidRDefault="006B2C86" w:rsidP="00CB7ECD">
      <w:pPr>
        <w:jc w:val="center"/>
        <w:rPr>
          <w:rFonts w:ascii="Arial" w:hAnsi="Arial" w:cs="Arial"/>
          <w:sz w:val="48"/>
          <w:szCs w:val="48"/>
        </w:rPr>
      </w:pPr>
      <w:bookmarkStart w:id="0" w:name="_GoBack"/>
      <w:bookmarkEnd w:id="0"/>
      <w:r>
        <w:rPr>
          <w:rFonts w:ascii="Arial" w:hAnsi="Arial" w:cs="Arial"/>
          <w:sz w:val="48"/>
          <w:szCs w:val="48"/>
        </w:rPr>
        <w:t>(Non Domestic Rates)</w:t>
      </w:r>
    </w:p>
    <w:p w:rsidR="00395681" w:rsidRDefault="00395681" w:rsidP="00CB7ECD">
      <w:pPr>
        <w:jc w:val="center"/>
        <w:rPr>
          <w:rFonts w:ascii="Arial" w:hAnsi="Arial" w:cs="Arial"/>
          <w:sz w:val="36"/>
          <w:szCs w:val="36"/>
        </w:rPr>
      </w:pPr>
    </w:p>
    <w:p w:rsidR="00395681" w:rsidRPr="00395681" w:rsidRDefault="00395681" w:rsidP="00CB7ECD">
      <w:pPr>
        <w:jc w:val="center"/>
        <w:rPr>
          <w:rFonts w:ascii="Arial" w:hAnsi="Arial" w:cs="Arial"/>
          <w:sz w:val="36"/>
          <w:szCs w:val="36"/>
        </w:rPr>
      </w:pPr>
      <w:r w:rsidRPr="00395681">
        <w:rPr>
          <w:rFonts w:ascii="Arial" w:hAnsi="Arial" w:cs="Arial"/>
          <w:sz w:val="36"/>
          <w:szCs w:val="36"/>
        </w:rPr>
        <w:t>Breckland Council</w:t>
      </w:r>
    </w:p>
    <w:p w:rsidR="00CB7ECD" w:rsidRPr="00CB7ECD" w:rsidRDefault="00CB7ECD" w:rsidP="00CB7ECD">
      <w:pPr>
        <w:rPr>
          <w:rFonts w:ascii="Arial" w:hAnsi="Arial" w:cs="Arial"/>
        </w:rPr>
      </w:pPr>
    </w:p>
    <w:p w:rsidR="00CB7ECD" w:rsidRPr="00CB7ECD" w:rsidRDefault="00CB7ECD" w:rsidP="00CB7ECD">
      <w:pPr>
        <w:jc w:val="center"/>
        <w:rPr>
          <w:rFonts w:ascii="Arial" w:hAnsi="Arial" w:cs="Arial"/>
          <w:sz w:val="36"/>
          <w:szCs w:val="36"/>
        </w:rPr>
      </w:pPr>
      <w:r w:rsidRPr="00CB7ECD">
        <w:rPr>
          <w:rFonts w:ascii="Arial" w:hAnsi="Arial" w:cs="Arial"/>
          <w:sz w:val="36"/>
          <w:szCs w:val="36"/>
        </w:rPr>
        <w:t>37 Hours per Week (permanent)</w:t>
      </w:r>
    </w:p>
    <w:p w:rsidR="00CB7ECD" w:rsidRPr="00CB7ECD" w:rsidRDefault="00CB7ECD" w:rsidP="00CB7ECD">
      <w:pPr>
        <w:rPr>
          <w:rFonts w:ascii="Arial" w:hAnsi="Arial" w:cs="Arial"/>
          <w:b/>
          <w:bCs/>
        </w:rPr>
      </w:pPr>
      <w:r w:rsidRPr="00CB7ECD">
        <w:rPr>
          <w:rFonts w:ascii="Arial" w:hAnsi="Arial" w:cs="Arial"/>
          <w:sz w:val="28"/>
        </w:rPr>
        <w:tab/>
      </w:r>
      <w:r w:rsidRPr="00CB7ECD">
        <w:rPr>
          <w:rFonts w:ascii="Arial" w:hAnsi="Arial" w:cs="Arial"/>
          <w:sz w:val="28"/>
        </w:rPr>
        <w:tab/>
      </w:r>
      <w:r w:rsidRPr="00CB7ECD">
        <w:rPr>
          <w:rFonts w:ascii="Arial" w:hAnsi="Arial" w:cs="Arial"/>
          <w:sz w:val="28"/>
        </w:rPr>
        <w:tab/>
      </w:r>
      <w:r w:rsidRPr="00CB7ECD">
        <w:rPr>
          <w:rFonts w:ascii="Arial" w:hAnsi="Arial" w:cs="Arial"/>
          <w:sz w:val="28"/>
        </w:rPr>
        <w:tab/>
        <w:t xml:space="preserve"> </w:t>
      </w:r>
    </w:p>
    <w:p w:rsidR="00CB7ECD" w:rsidRDefault="00CB7ECD" w:rsidP="00CB7ECD">
      <w:pPr>
        <w:pStyle w:val="Heading2"/>
        <w:rPr>
          <w:rFonts w:cs="Arial"/>
          <w:bCs/>
          <w:lang w:val="en-GB"/>
        </w:rPr>
      </w:pPr>
      <w:r w:rsidRPr="00CB7ECD">
        <w:rPr>
          <w:rFonts w:cs="Arial"/>
          <w:bCs/>
          <w:sz w:val="30"/>
          <w:lang w:val="en-GB"/>
        </w:rPr>
        <w:t>Salary £21,066 to £26,317 per annum</w:t>
      </w:r>
      <w:r w:rsidRPr="00CB7ECD">
        <w:rPr>
          <w:rFonts w:cs="Arial"/>
          <w:bCs/>
          <w:lang w:val="en-GB"/>
        </w:rPr>
        <w:t xml:space="preserve"> </w:t>
      </w:r>
    </w:p>
    <w:p w:rsidR="00CB7ECD" w:rsidRPr="00CB7ECD" w:rsidRDefault="00CB7ECD" w:rsidP="00CB7ECD"/>
    <w:p w:rsidR="00CB7ECD" w:rsidRPr="00CB7ECD" w:rsidRDefault="00CB7ECD" w:rsidP="00CB7ECD">
      <w:pPr>
        <w:pStyle w:val="Title"/>
        <w:ind w:left="34" w:right="34"/>
        <w:rPr>
          <w:rFonts w:ascii="Arial" w:hAnsi="Arial" w:cs="Arial"/>
          <w:b w:val="0"/>
          <w:snapToGrid w:val="0"/>
          <w:sz w:val="20"/>
        </w:rPr>
      </w:pPr>
    </w:p>
    <w:p w:rsidR="00CB7ECD" w:rsidRPr="00CB7ECD" w:rsidRDefault="00CB7ECD" w:rsidP="00CB7ECD">
      <w:pPr>
        <w:pStyle w:val="Title"/>
        <w:ind w:left="34" w:right="34"/>
        <w:rPr>
          <w:rFonts w:ascii="Arial" w:hAnsi="Arial" w:cs="Arial"/>
          <w:b w:val="0"/>
          <w:snapToGrid w:val="0"/>
          <w:sz w:val="20"/>
        </w:rPr>
      </w:pPr>
      <w:r w:rsidRPr="00CB7ECD">
        <w:rPr>
          <w:rFonts w:ascii="Arial" w:hAnsi="Arial" w:cs="Arial"/>
          <w:snapToGrid w:val="0"/>
          <w:sz w:val="20"/>
        </w:rPr>
        <w:t>Benefits include</w:t>
      </w:r>
      <w:r w:rsidRPr="00CB7ECD">
        <w:rPr>
          <w:rFonts w:ascii="Arial" w:hAnsi="Arial" w:cs="Arial"/>
          <w:b w:val="0"/>
          <w:snapToGrid w:val="0"/>
          <w:sz w:val="20"/>
        </w:rPr>
        <w:t>: Flexible Working, Ongoing Professional Development, Free Parking, Norfolk Rewards Scheme and Local Government Pension Scheme.</w:t>
      </w:r>
    </w:p>
    <w:p w:rsidR="00CB7ECD" w:rsidRPr="00CB7ECD" w:rsidRDefault="00CB7ECD" w:rsidP="00CB7ECD">
      <w:pPr>
        <w:pStyle w:val="Title"/>
        <w:ind w:left="34" w:right="34"/>
        <w:rPr>
          <w:rFonts w:ascii="Arial" w:hAnsi="Arial" w:cs="Arial"/>
          <w:b w:val="0"/>
          <w:snapToGrid w:val="0"/>
          <w:sz w:val="20"/>
        </w:rPr>
      </w:pPr>
    </w:p>
    <w:p w:rsidR="00CB7ECD" w:rsidRPr="00CB7ECD" w:rsidRDefault="00CB7ECD" w:rsidP="00CB7ECD">
      <w:pPr>
        <w:pStyle w:val="Title"/>
        <w:ind w:left="34" w:right="34"/>
        <w:rPr>
          <w:rFonts w:ascii="Arial" w:hAnsi="Arial" w:cs="Arial"/>
          <w:b w:val="0"/>
          <w:sz w:val="20"/>
        </w:rPr>
      </w:pPr>
    </w:p>
    <w:p w:rsidR="00CB7ECD" w:rsidRPr="00CB7ECD" w:rsidRDefault="00CB7ECD" w:rsidP="00CB7ECD">
      <w:pPr>
        <w:rPr>
          <w:rFonts w:ascii="Arial" w:hAnsi="Arial" w:cs="Arial"/>
          <w:sz w:val="20"/>
        </w:rPr>
      </w:pPr>
      <w:r>
        <w:rPr>
          <w:rFonts w:ascii="Arial" w:hAnsi="Arial" w:cs="Arial"/>
          <w:sz w:val="20"/>
        </w:rPr>
        <w:t>Due to a recent promotion, a</w:t>
      </w:r>
      <w:r w:rsidRPr="00CB7ECD">
        <w:rPr>
          <w:rFonts w:ascii="Arial" w:hAnsi="Arial" w:cs="Arial"/>
          <w:sz w:val="20"/>
        </w:rPr>
        <w:t>n exciting opportunity for an enthusiastic and self-motivated individual with a desire to succeed is available, to join our hardworking team.</w:t>
      </w:r>
    </w:p>
    <w:p w:rsidR="00CB7ECD" w:rsidRPr="00CB7ECD" w:rsidRDefault="00CB7ECD" w:rsidP="00CB7ECD">
      <w:pPr>
        <w:rPr>
          <w:rFonts w:ascii="Arial" w:hAnsi="Arial" w:cs="Arial"/>
          <w:sz w:val="20"/>
        </w:rPr>
      </w:pPr>
    </w:p>
    <w:p w:rsidR="00CB7ECD" w:rsidRPr="00CB7ECD" w:rsidRDefault="00CB7ECD" w:rsidP="00CB7ECD">
      <w:pPr>
        <w:rPr>
          <w:rFonts w:ascii="Arial" w:hAnsi="Arial" w:cs="Arial"/>
          <w:sz w:val="20"/>
        </w:rPr>
      </w:pPr>
      <w:r w:rsidRPr="00CB7ECD">
        <w:rPr>
          <w:rFonts w:ascii="Arial" w:hAnsi="Arial" w:cs="Arial"/>
          <w:sz w:val="20"/>
        </w:rPr>
        <w:t xml:space="preserve">Your place of work would be at our Thetford office; however you may be required to work at </w:t>
      </w:r>
      <w:r w:rsidRPr="00CB7ECD">
        <w:rPr>
          <w:rFonts w:ascii="Arial" w:hAnsi="Arial" w:cs="Arial"/>
          <w:snapToGrid w:val="0"/>
          <w:sz w:val="20"/>
        </w:rPr>
        <w:t>in any office of the Anglia Revenues Partnership</w:t>
      </w:r>
      <w:r w:rsidRPr="00CB7ECD">
        <w:rPr>
          <w:rFonts w:ascii="Arial" w:hAnsi="Arial" w:cs="Arial"/>
          <w:sz w:val="20"/>
        </w:rPr>
        <w:t xml:space="preserve"> on occasion.</w:t>
      </w:r>
    </w:p>
    <w:p w:rsidR="00CB7ECD" w:rsidRPr="00CB7ECD" w:rsidRDefault="00CB7ECD" w:rsidP="00CB7ECD">
      <w:pPr>
        <w:rPr>
          <w:rFonts w:ascii="Arial" w:hAnsi="Arial" w:cs="Arial"/>
          <w:sz w:val="20"/>
        </w:rPr>
      </w:pPr>
    </w:p>
    <w:p w:rsidR="00CB7ECD" w:rsidRPr="00CB7ECD" w:rsidRDefault="00CB7ECD" w:rsidP="00CB7ECD">
      <w:pPr>
        <w:rPr>
          <w:rFonts w:ascii="Arial" w:hAnsi="Arial" w:cs="Arial"/>
          <w:sz w:val="20"/>
        </w:rPr>
      </w:pPr>
      <w:r w:rsidRPr="00CB7ECD">
        <w:rPr>
          <w:rFonts w:ascii="Arial" w:hAnsi="Arial" w:cs="Arial"/>
          <w:sz w:val="20"/>
        </w:rPr>
        <w:t xml:space="preserve">With experience of a busy office environment, a good standard of education and preferably a knowledge of Business Rates regulations your role would be to update the NDR (Business Rates) database, deal with customer enquiries received by telephone </w:t>
      </w:r>
      <w:r>
        <w:rPr>
          <w:rFonts w:ascii="Arial" w:hAnsi="Arial" w:cs="Arial"/>
          <w:sz w:val="20"/>
        </w:rPr>
        <w:t>and</w:t>
      </w:r>
      <w:r w:rsidRPr="00CB7ECD">
        <w:rPr>
          <w:rFonts w:ascii="Arial" w:hAnsi="Arial" w:cs="Arial"/>
          <w:sz w:val="20"/>
        </w:rPr>
        <w:t xml:space="preserve"> other means of communication.  In addition you will be required to support the Team Manager, taking on their duties during periods of absence and assisting where required.  There will also be an element of training and mentoring of new staff</w:t>
      </w:r>
      <w:r>
        <w:rPr>
          <w:rFonts w:ascii="Arial" w:hAnsi="Arial" w:cs="Arial"/>
          <w:sz w:val="20"/>
        </w:rPr>
        <w:t xml:space="preserve"> in the team</w:t>
      </w:r>
      <w:r w:rsidRPr="00CB7ECD">
        <w:rPr>
          <w:rFonts w:ascii="Arial" w:hAnsi="Arial" w:cs="Arial"/>
          <w:sz w:val="20"/>
        </w:rPr>
        <w:t>.</w:t>
      </w:r>
    </w:p>
    <w:p w:rsidR="00CB7ECD" w:rsidRPr="00CB7ECD" w:rsidRDefault="00CB7ECD" w:rsidP="00CB7ECD">
      <w:pPr>
        <w:rPr>
          <w:rFonts w:ascii="Arial" w:hAnsi="Arial" w:cs="Arial"/>
          <w:sz w:val="20"/>
        </w:rPr>
      </w:pPr>
    </w:p>
    <w:p w:rsidR="00CB7ECD" w:rsidRPr="00CB7ECD" w:rsidRDefault="00CB7ECD" w:rsidP="00CB7ECD">
      <w:pPr>
        <w:autoSpaceDE w:val="0"/>
        <w:autoSpaceDN w:val="0"/>
        <w:adjustRightInd w:val="0"/>
        <w:ind w:left="-284" w:firstLine="284"/>
        <w:rPr>
          <w:rFonts w:ascii="Arial" w:hAnsi="Arial" w:cs="Arial"/>
          <w:sz w:val="20"/>
        </w:rPr>
      </w:pPr>
      <w:r w:rsidRPr="00CB7ECD">
        <w:rPr>
          <w:rFonts w:ascii="Arial" w:hAnsi="Arial" w:cs="Arial"/>
          <w:sz w:val="20"/>
        </w:rPr>
        <w:t xml:space="preserve">If you are a team player, can demonstrate first class customer service skills and use your own initiative, we </w:t>
      </w:r>
      <w:r>
        <w:rPr>
          <w:rFonts w:ascii="Arial" w:hAnsi="Arial" w:cs="Arial"/>
          <w:sz w:val="20"/>
        </w:rPr>
        <w:tab/>
      </w:r>
      <w:r w:rsidRPr="00CB7ECD">
        <w:rPr>
          <w:rFonts w:ascii="Arial" w:hAnsi="Arial" w:cs="Arial"/>
          <w:sz w:val="20"/>
        </w:rPr>
        <w:t xml:space="preserve">would like to hear from you. </w:t>
      </w:r>
    </w:p>
    <w:p w:rsidR="00CB7ECD" w:rsidRPr="00CB7ECD" w:rsidRDefault="00CB7ECD" w:rsidP="00CB7ECD">
      <w:pPr>
        <w:ind w:left="-567"/>
        <w:rPr>
          <w:rFonts w:ascii="Arial" w:hAnsi="Arial" w:cs="Arial"/>
          <w:b/>
          <w:sz w:val="20"/>
        </w:rPr>
      </w:pPr>
    </w:p>
    <w:p w:rsidR="00CB7ECD" w:rsidRPr="00CB7ECD" w:rsidRDefault="00CB7ECD" w:rsidP="00CB7ECD">
      <w:pPr>
        <w:pStyle w:val="Heading3"/>
        <w:ind w:left="-567"/>
        <w:rPr>
          <w:rStyle w:val="Hyperlink"/>
          <w:rFonts w:cs="Arial"/>
          <w:b w:val="0"/>
          <w:bCs/>
          <w:sz w:val="20"/>
        </w:rPr>
      </w:pPr>
      <w:r w:rsidRPr="00CB7ECD">
        <w:rPr>
          <w:rFonts w:cs="Arial"/>
          <w:b w:val="0"/>
          <w:sz w:val="20"/>
        </w:rPr>
        <w:t xml:space="preserve">For an application pack please email </w:t>
      </w:r>
      <w:hyperlink r:id="rId9" w:history="1">
        <w:r w:rsidRPr="00CB7ECD">
          <w:rPr>
            <w:rStyle w:val="Hyperlink"/>
            <w:rFonts w:cs="Arial"/>
            <w:b w:val="0"/>
            <w:bCs/>
            <w:sz w:val="20"/>
          </w:rPr>
          <w:t>recruitment@angliarevenues.gov.uk</w:t>
        </w:r>
      </w:hyperlink>
    </w:p>
    <w:p w:rsidR="00CB7ECD" w:rsidRPr="00CB7ECD" w:rsidRDefault="00CB7ECD" w:rsidP="00CB7ECD">
      <w:pPr>
        <w:rPr>
          <w:rFonts w:ascii="Arial" w:hAnsi="Arial" w:cs="Arial"/>
          <w:sz w:val="20"/>
        </w:rPr>
      </w:pPr>
    </w:p>
    <w:p w:rsidR="00CB7ECD" w:rsidRPr="00CB7ECD" w:rsidRDefault="00CB7ECD" w:rsidP="00CB7ECD">
      <w:pPr>
        <w:ind w:left="-284"/>
        <w:jc w:val="center"/>
        <w:rPr>
          <w:rFonts w:ascii="Arial" w:hAnsi="Arial" w:cs="Arial"/>
          <w:b/>
          <w:sz w:val="20"/>
        </w:rPr>
      </w:pPr>
      <w:r w:rsidRPr="00CB7ECD">
        <w:rPr>
          <w:rFonts w:ascii="Arial" w:hAnsi="Arial" w:cs="Arial"/>
          <w:b/>
          <w:sz w:val="20"/>
        </w:rPr>
        <w:t>This post requires a satisfactory outcome by Disclosure Scotland and pre-employment checks.</w:t>
      </w:r>
    </w:p>
    <w:p w:rsidR="00CB7ECD" w:rsidRPr="00CB7ECD" w:rsidRDefault="00CB7ECD" w:rsidP="00CB7ECD">
      <w:pPr>
        <w:jc w:val="left"/>
        <w:rPr>
          <w:rFonts w:ascii="Arial" w:hAnsi="Arial" w:cs="Arial"/>
          <w:sz w:val="20"/>
        </w:rPr>
      </w:pPr>
    </w:p>
    <w:p w:rsidR="00CB7ECD" w:rsidRPr="00CB7ECD" w:rsidRDefault="00CB7ECD" w:rsidP="00CB7ECD">
      <w:pPr>
        <w:jc w:val="left"/>
        <w:rPr>
          <w:rFonts w:ascii="Arial" w:hAnsi="Arial" w:cs="Arial"/>
          <w:sz w:val="20"/>
        </w:rPr>
      </w:pPr>
    </w:p>
    <w:p w:rsidR="00CB7ECD" w:rsidRPr="00CB7ECD" w:rsidRDefault="00CB7ECD" w:rsidP="00CB7ECD">
      <w:pPr>
        <w:pStyle w:val="BodyText"/>
        <w:jc w:val="center"/>
        <w:rPr>
          <w:rFonts w:cs="Arial"/>
          <w:sz w:val="20"/>
        </w:rPr>
      </w:pPr>
      <w:r w:rsidRPr="00CB7ECD">
        <w:rPr>
          <w:rFonts w:cs="Arial"/>
          <w:sz w:val="20"/>
        </w:rPr>
        <w:t xml:space="preserve">Closing date for applications: </w:t>
      </w:r>
      <w:r w:rsidRPr="00CB7ECD">
        <w:rPr>
          <w:rFonts w:cs="Arial"/>
          <w:b/>
          <w:sz w:val="20"/>
        </w:rPr>
        <w:t xml:space="preserve"> 25</w:t>
      </w:r>
      <w:r w:rsidRPr="00CB7ECD">
        <w:rPr>
          <w:rFonts w:cs="Arial"/>
          <w:b/>
          <w:sz w:val="20"/>
          <w:vertAlign w:val="superscript"/>
        </w:rPr>
        <w:t>th</w:t>
      </w:r>
      <w:r w:rsidRPr="00CB7ECD">
        <w:rPr>
          <w:rFonts w:cs="Arial"/>
          <w:b/>
          <w:sz w:val="20"/>
        </w:rPr>
        <w:t xml:space="preserve"> June 2017</w:t>
      </w:r>
    </w:p>
    <w:p w:rsidR="00C60449" w:rsidRPr="00CB7ECD" w:rsidRDefault="00C60449" w:rsidP="00FF250F">
      <w:pPr>
        <w:ind w:left="-567"/>
        <w:rPr>
          <w:rFonts w:ascii="Arial" w:hAnsi="Arial" w:cs="Arial"/>
          <w:sz w:val="20"/>
        </w:rPr>
      </w:pPr>
    </w:p>
    <w:p w:rsidR="006561C2" w:rsidRPr="00CB7ECD" w:rsidRDefault="006561C2" w:rsidP="006561C2">
      <w:pPr>
        <w:pStyle w:val="Title"/>
        <w:ind w:left="34" w:right="34"/>
        <w:rPr>
          <w:rFonts w:ascii="Arial" w:hAnsi="Arial" w:cs="Arial"/>
          <w:b w:val="0"/>
          <w:i/>
          <w:snapToGrid w:val="0"/>
          <w:sz w:val="20"/>
        </w:rPr>
      </w:pPr>
      <w:r w:rsidRPr="00CB7ECD">
        <w:rPr>
          <w:rFonts w:ascii="Arial" w:hAnsi="Arial" w:cs="Arial"/>
          <w:b w:val="0"/>
          <w:i/>
          <w:sz w:val="20"/>
        </w:rPr>
        <w:t>The Anglia Revenues Partnership is a partnership between Breckland Council, Forest Heath District Council, East Cambridgeshire District Council, St Edmundsbury Borough Council, Fenland District Council and Suffolk Coastal and Waveney District Council. The partnership is responsible for the delivery of Revenues and Benefits services for all of the Authorities.</w:t>
      </w:r>
      <w:r w:rsidRPr="00CB7ECD">
        <w:rPr>
          <w:rFonts w:ascii="Arial" w:hAnsi="Arial" w:cs="Arial"/>
          <w:b w:val="0"/>
          <w:i/>
          <w:snapToGrid w:val="0"/>
          <w:sz w:val="20"/>
        </w:rPr>
        <w:t xml:space="preserve"> Employees may be called upon to work in any office of the Anglia Revenues Partnership.</w:t>
      </w:r>
    </w:p>
    <w:p w:rsidR="00FB782A" w:rsidRPr="00CB7ECD" w:rsidRDefault="00CB7ECD" w:rsidP="00CB7ECD">
      <w:pPr>
        <w:pStyle w:val="Title"/>
        <w:ind w:left="34" w:right="34"/>
        <w:rPr>
          <w:rFonts w:ascii="Arial" w:hAnsi="Arial" w:cs="Arial"/>
          <w:i/>
          <w:sz w:val="20"/>
        </w:rPr>
      </w:pPr>
      <w:r w:rsidRPr="00CB7ECD">
        <w:rPr>
          <w:rFonts w:ascii="Arial" w:hAnsi="Arial" w:cs="Arial"/>
          <w:noProof/>
          <w:sz w:val="16"/>
          <w:szCs w:val="16"/>
        </w:rPr>
        <w:drawing>
          <wp:anchor distT="0" distB="0" distL="114300" distR="114300" simplePos="0" relativeHeight="251664384" behindDoc="1" locked="0" layoutInCell="1" allowOverlap="1" wp14:anchorId="36EF935F" wp14:editId="1FF5659A">
            <wp:simplePos x="0" y="0"/>
            <wp:positionH relativeFrom="page">
              <wp:posOffset>1181100</wp:posOffset>
            </wp:positionH>
            <wp:positionV relativeFrom="paragraph">
              <wp:posOffset>489585</wp:posOffset>
            </wp:positionV>
            <wp:extent cx="5943600" cy="665480"/>
            <wp:effectExtent l="0" t="0" r="0" b="1270"/>
            <wp:wrapTight wrapText="bothSides">
              <wp:wrapPolygon edited="0">
                <wp:start x="0" y="0"/>
                <wp:lineTo x="0" y="21023"/>
                <wp:lineTo x="21531" y="21023"/>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5480"/>
                    </a:xfrm>
                    <a:prstGeom prst="rect">
                      <a:avLst/>
                    </a:prstGeom>
                    <a:noFill/>
                  </pic:spPr>
                </pic:pic>
              </a:graphicData>
            </a:graphic>
            <wp14:sizeRelH relativeFrom="page">
              <wp14:pctWidth>0</wp14:pctWidth>
            </wp14:sizeRelH>
            <wp14:sizeRelV relativeFrom="page">
              <wp14:pctHeight>0</wp14:pctHeight>
            </wp14:sizeRelV>
          </wp:anchor>
        </w:drawing>
      </w:r>
      <w:r w:rsidRPr="00CB7ECD">
        <w:rPr>
          <w:rFonts w:ascii="Arial" w:hAnsi="Arial" w:cs="Arial"/>
          <w:noProof/>
          <w:sz w:val="20"/>
        </w:rPr>
        <w:drawing>
          <wp:anchor distT="0" distB="0" distL="114300" distR="114300" simplePos="0" relativeHeight="251666432" behindDoc="0" locked="0" layoutInCell="1" allowOverlap="0">
            <wp:simplePos x="0" y="0"/>
            <wp:positionH relativeFrom="column">
              <wp:posOffset>-481330</wp:posOffset>
            </wp:positionH>
            <wp:positionV relativeFrom="paragraph">
              <wp:posOffset>1127760</wp:posOffset>
            </wp:positionV>
            <wp:extent cx="600075" cy="304800"/>
            <wp:effectExtent l="0" t="0" r="9525" b="0"/>
            <wp:wrapSquare wrapText="bothSides"/>
            <wp:docPr id="2" name="Picture 2" descr="cid:image001.gif@01C78D96.B1C46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78D96.B1C46F0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782A" w:rsidRPr="00CB7ECD" w:rsidSect="00020B0A">
      <w:pgSz w:w="11907" w:h="16840" w:code="9"/>
      <w:pgMar w:top="851" w:right="1134" w:bottom="568" w:left="1418" w:header="284" w:footer="567" w:gutter="0"/>
      <w:paperSrc w:first="11" w:other="11"/>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C2" w:rsidRDefault="006561C2">
      <w:r>
        <w:separator/>
      </w:r>
    </w:p>
  </w:endnote>
  <w:endnote w:type="continuationSeparator" w:id="0">
    <w:p w:rsidR="006561C2" w:rsidRDefault="0065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C2" w:rsidRDefault="006561C2">
      <w:r>
        <w:separator/>
      </w:r>
    </w:p>
  </w:footnote>
  <w:footnote w:type="continuationSeparator" w:id="0">
    <w:p w:rsidR="006561C2" w:rsidRDefault="0065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C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03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709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3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D2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F2DD0"/>
    <w:multiLevelType w:val="singleLevel"/>
    <w:tmpl w:val="C6E61E5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9FB2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1138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423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7B72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1160"/>
    <w:multiLevelType w:val="singleLevel"/>
    <w:tmpl w:val="74464224"/>
    <w:lvl w:ilvl="0">
      <w:numFmt w:val="bullet"/>
      <w:lvlText w:val="-"/>
      <w:lvlJc w:val="left"/>
      <w:pPr>
        <w:tabs>
          <w:tab w:val="num" w:pos="720"/>
        </w:tabs>
        <w:ind w:left="720" w:hanging="360"/>
      </w:pPr>
      <w:rPr>
        <w:rFonts w:hint="default"/>
      </w:rPr>
    </w:lvl>
  </w:abstractNum>
  <w:abstractNum w:abstractNumId="11" w15:restartNumberingAfterBreak="0">
    <w:nsid w:val="443F7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405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D01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543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5B1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84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94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0B60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9D291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A4D5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019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5"/>
  </w:num>
  <w:num w:numId="3">
    <w:abstractNumId w:val="1"/>
  </w:num>
  <w:num w:numId="4">
    <w:abstractNumId w:val="2"/>
  </w:num>
  <w:num w:numId="5">
    <w:abstractNumId w:val="13"/>
  </w:num>
  <w:num w:numId="6">
    <w:abstractNumId w:val="4"/>
  </w:num>
  <w:num w:numId="7">
    <w:abstractNumId w:val="11"/>
  </w:num>
  <w:num w:numId="8">
    <w:abstractNumId w:val="3"/>
  </w:num>
  <w:num w:numId="9">
    <w:abstractNumId w:val="15"/>
  </w:num>
  <w:num w:numId="10">
    <w:abstractNumId w:val="9"/>
  </w:num>
  <w:num w:numId="11">
    <w:abstractNumId w:val="10"/>
  </w:num>
  <w:num w:numId="12">
    <w:abstractNumId w:val="14"/>
  </w:num>
  <w:num w:numId="13">
    <w:abstractNumId w:val="17"/>
  </w:num>
  <w:num w:numId="14">
    <w:abstractNumId w:val="21"/>
  </w:num>
  <w:num w:numId="15">
    <w:abstractNumId w:val="16"/>
  </w:num>
  <w:num w:numId="16">
    <w:abstractNumId w:val="18"/>
  </w:num>
  <w:num w:numId="17">
    <w:abstractNumId w:val="6"/>
  </w:num>
  <w:num w:numId="18">
    <w:abstractNumId w:val="12"/>
  </w:num>
  <w:num w:numId="19">
    <w:abstractNumId w:val="19"/>
  </w:num>
  <w:num w:numId="20">
    <w:abstractNumId w:val="7"/>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Recruitment\Advertised Posts\noticbo.doc"/>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2"/>
    <w:rsid w:val="00011F08"/>
    <w:rsid w:val="00020B0A"/>
    <w:rsid w:val="00033204"/>
    <w:rsid w:val="00044446"/>
    <w:rsid w:val="00066D3E"/>
    <w:rsid w:val="00080ADD"/>
    <w:rsid w:val="000E7A6B"/>
    <w:rsid w:val="000F7A25"/>
    <w:rsid w:val="00117C4F"/>
    <w:rsid w:val="001643DB"/>
    <w:rsid w:val="001A155E"/>
    <w:rsid w:val="001A548C"/>
    <w:rsid w:val="001D79FD"/>
    <w:rsid w:val="00210C69"/>
    <w:rsid w:val="0021444D"/>
    <w:rsid w:val="00223A7C"/>
    <w:rsid w:val="00244DB1"/>
    <w:rsid w:val="0026462F"/>
    <w:rsid w:val="00280967"/>
    <w:rsid w:val="00293CB8"/>
    <w:rsid w:val="002A0747"/>
    <w:rsid w:val="002D0CB8"/>
    <w:rsid w:val="00310BC2"/>
    <w:rsid w:val="003527AB"/>
    <w:rsid w:val="0035444D"/>
    <w:rsid w:val="0036004A"/>
    <w:rsid w:val="00362988"/>
    <w:rsid w:val="00364BF0"/>
    <w:rsid w:val="003802FC"/>
    <w:rsid w:val="00395681"/>
    <w:rsid w:val="003A3BD8"/>
    <w:rsid w:val="003A6A4D"/>
    <w:rsid w:val="003C09F0"/>
    <w:rsid w:val="003C180D"/>
    <w:rsid w:val="003E6FFD"/>
    <w:rsid w:val="00414632"/>
    <w:rsid w:val="00422BDC"/>
    <w:rsid w:val="00435F14"/>
    <w:rsid w:val="00471E4D"/>
    <w:rsid w:val="00483DC2"/>
    <w:rsid w:val="004A696A"/>
    <w:rsid w:val="004A709B"/>
    <w:rsid w:val="004B3DDE"/>
    <w:rsid w:val="00521693"/>
    <w:rsid w:val="00540DE4"/>
    <w:rsid w:val="00554432"/>
    <w:rsid w:val="005B145D"/>
    <w:rsid w:val="005C01C9"/>
    <w:rsid w:val="005D4D1A"/>
    <w:rsid w:val="00604980"/>
    <w:rsid w:val="00634F90"/>
    <w:rsid w:val="006561C2"/>
    <w:rsid w:val="00662FBF"/>
    <w:rsid w:val="006A7E0F"/>
    <w:rsid w:val="006B2C86"/>
    <w:rsid w:val="006F4128"/>
    <w:rsid w:val="0071640B"/>
    <w:rsid w:val="007259F2"/>
    <w:rsid w:val="00774A27"/>
    <w:rsid w:val="00783402"/>
    <w:rsid w:val="007C2122"/>
    <w:rsid w:val="007E271F"/>
    <w:rsid w:val="00800474"/>
    <w:rsid w:val="008200E5"/>
    <w:rsid w:val="00830DB7"/>
    <w:rsid w:val="00846152"/>
    <w:rsid w:val="00860EA2"/>
    <w:rsid w:val="0089384F"/>
    <w:rsid w:val="008A07BC"/>
    <w:rsid w:val="008B2817"/>
    <w:rsid w:val="008E0CE7"/>
    <w:rsid w:val="00923347"/>
    <w:rsid w:val="00973D73"/>
    <w:rsid w:val="00986607"/>
    <w:rsid w:val="009C062F"/>
    <w:rsid w:val="009E1CA3"/>
    <w:rsid w:val="009F2CA9"/>
    <w:rsid w:val="00A03785"/>
    <w:rsid w:val="00A04C2E"/>
    <w:rsid w:val="00A07278"/>
    <w:rsid w:val="00A119D3"/>
    <w:rsid w:val="00A221FE"/>
    <w:rsid w:val="00A368E2"/>
    <w:rsid w:val="00A43E70"/>
    <w:rsid w:val="00A65CCE"/>
    <w:rsid w:val="00A928A1"/>
    <w:rsid w:val="00AA48AA"/>
    <w:rsid w:val="00AA4AFD"/>
    <w:rsid w:val="00AB1E34"/>
    <w:rsid w:val="00AB687A"/>
    <w:rsid w:val="00AC1DB1"/>
    <w:rsid w:val="00AC5DE3"/>
    <w:rsid w:val="00AF3CD7"/>
    <w:rsid w:val="00AF7D00"/>
    <w:rsid w:val="00B47F64"/>
    <w:rsid w:val="00B61513"/>
    <w:rsid w:val="00B67EB7"/>
    <w:rsid w:val="00B73ECE"/>
    <w:rsid w:val="00B81BC7"/>
    <w:rsid w:val="00B84B9C"/>
    <w:rsid w:val="00BC7736"/>
    <w:rsid w:val="00C22C10"/>
    <w:rsid w:val="00C5671A"/>
    <w:rsid w:val="00C60449"/>
    <w:rsid w:val="00C93DAA"/>
    <w:rsid w:val="00CA48F0"/>
    <w:rsid w:val="00CB7ECD"/>
    <w:rsid w:val="00CC71E8"/>
    <w:rsid w:val="00CD4950"/>
    <w:rsid w:val="00D0605C"/>
    <w:rsid w:val="00D138CA"/>
    <w:rsid w:val="00D26028"/>
    <w:rsid w:val="00D54E91"/>
    <w:rsid w:val="00DD5847"/>
    <w:rsid w:val="00E01837"/>
    <w:rsid w:val="00E429A4"/>
    <w:rsid w:val="00E529FF"/>
    <w:rsid w:val="00EF75BD"/>
    <w:rsid w:val="00F10D57"/>
    <w:rsid w:val="00F70369"/>
    <w:rsid w:val="00F8030F"/>
    <w:rsid w:val="00F95C8E"/>
    <w:rsid w:val="00FA5944"/>
    <w:rsid w:val="00FB4458"/>
    <w:rsid w:val="00FB782A"/>
    <w:rsid w:val="00FC721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70B71-4A9A-4D28-86FC-28EBA99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A"/>
    <w:pPr>
      <w:jc w:val="both"/>
    </w:pPr>
    <w:rPr>
      <w:sz w:val="24"/>
    </w:rPr>
  </w:style>
  <w:style w:type="paragraph" w:styleId="Heading1">
    <w:name w:val="heading 1"/>
    <w:basedOn w:val="Normal"/>
    <w:next w:val="Normal"/>
    <w:qFormat/>
    <w:rsid w:val="00C5671A"/>
    <w:pPr>
      <w:keepNext/>
      <w:jc w:val="left"/>
      <w:outlineLvl w:val="0"/>
    </w:pPr>
    <w:rPr>
      <w:b/>
    </w:rPr>
  </w:style>
  <w:style w:type="paragraph" w:styleId="Heading2">
    <w:name w:val="heading 2"/>
    <w:basedOn w:val="Normal"/>
    <w:next w:val="Normal"/>
    <w:qFormat/>
    <w:rsid w:val="00C5671A"/>
    <w:pPr>
      <w:keepNext/>
      <w:jc w:val="center"/>
      <w:outlineLvl w:val="1"/>
    </w:pPr>
    <w:rPr>
      <w:rFonts w:ascii="Arial" w:hAnsi="Arial"/>
      <w:b/>
      <w:sz w:val="28"/>
      <w:lang w:val="en-US"/>
    </w:rPr>
  </w:style>
  <w:style w:type="paragraph" w:styleId="Heading3">
    <w:name w:val="heading 3"/>
    <w:basedOn w:val="Normal"/>
    <w:next w:val="Normal"/>
    <w:qFormat/>
    <w:rsid w:val="00C5671A"/>
    <w:pPr>
      <w:keepNext/>
      <w:jc w:val="center"/>
      <w:outlineLvl w:val="2"/>
    </w:pPr>
    <w:rPr>
      <w:rFonts w:ascii="Arial" w:hAnsi="Arial"/>
      <w:b/>
      <w:sz w:val="22"/>
      <w:lang w:val="en-US"/>
    </w:rPr>
  </w:style>
  <w:style w:type="paragraph" w:styleId="Heading4">
    <w:name w:val="heading 4"/>
    <w:basedOn w:val="Normal"/>
    <w:next w:val="Normal"/>
    <w:qFormat/>
    <w:rsid w:val="00C5671A"/>
    <w:pPr>
      <w:keepNext/>
      <w:jc w:val="center"/>
      <w:outlineLvl w:val="3"/>
    </w:pPr>
    <w:rPr>
      <w:sz w:val="32"/>
      <w:lang w:val="en-US"/>
    </w:rPr>
  </w:style>
  <w:style w:type="paragraph" w:styleId="Heading5">
    <w:name w:val="heading 5"/>
    <w:basedOn w:val="Normal"/>
    <w:next w:val="Normal"/>
    <w:qFormat/>
    <w:rsid w:val="00C5671A"/>
    <w:pPr>
      <w:keepNext/>
      <w:jc w:val="center"/>
      <w:outlineLvl w:val="4"/>
    </w:pPr>
    <w:rPr>
      <w:rFonts w:ascii="Arial" w:hAnsi="Arial"/>
      <w:b/>
      <w:sz w:val="36"/>
      <w:lang w:val="en-US"/>
    </w:rPr>
  </w:style>
  <w:style w:type="paragraph" w:styleId="Heading6">
    <w:name w:val="heading 6"/>
    <w:basedOn w:val="Normal"/>
    <w:next w:val="Normal"/>
    <w:qFormat/>
    <w:rsid w:val="00C5671A"/>
    <w:pPr>
      <w:keepNext/>
      <w:jc w:val="left"/>
      <w:outlineLvl w:val="5"/>
    </w:pPr>
    <w:rPr>
      <w:b/>
      <w:sz w:val="28"/>
    </w:rPr>
  </w:style>
  <w:style w:type="paragraph" w:styleId="Heading7">
    <w:name w:val="heading 7"/>
    <w:basedOn w:val="Normal"/>
    <w:next w:val="Normal"/>
    <w:qFormat/>
    <w:rsid w:val="00C5671A"/>
    <w:pPr>
      <w:keepNext/>
      <w:outlineLvl w:val="6"/>
    </w:pPr>
    <w:rPr>
      <w:b/>
    </w:rPr>
  </w:style>
  <w:style w:type="paragraph" w:styleId="Heading8">
    <w:name w:val="heading 8"/>
    <w:basedOn w:val="Normal"/>
    <w:next w:val="Normal"/>
    <w:qFormat/>
    <w:rsid w:val="00C5671A"/>
    <w:pPr>
      <w:keepNext/>
      <w:ind w:firstLine="3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71A"/>
    <w:pPr>
      <w:jc w:val="center"/>
    </w:pPr>
    <w:rPr>
      <w:b/>
      <w:sz w:val="32"/>
    </w:rPr>
  </w:style>
  <w:style w:type="paragraph" w:styleId="BodyText3">
    <w:name w:val="Body Text 3"/>
    <w:basedOn w:val="Normal"/>
    <w:rsid w:val="00C5671A"/>
    <w:pPr>
      <w:jc w:val="left"/>
    </w:pPr>
  </w:style>
  <w:style w:type="paragraph" w:styleId="Header">
    <w:name w:val="header"/>
    <w:basedOn w:val="Normal"/>
    <w:rsid w:val="00C5671A"/>
    <w:pPr>
      <w:tabs>
        <w:tab w:val="center" w:pos="4153"/>
        <w:tab w:val="right" w:pos="8306"/>
      </w:tabs>
    </w:pPr>
  </w:style>
  <w:style w:type="paragraph" w:styleId="Footer">
    <w:name w:val="footer"/>
    <w:basedOn w:val="Normal"/>
    <w:rsid w:val="00C5671A"/>
    <w:pPr>
      <w:tabs>
        <w:tab w:val="center" w:pos="4153"/>
        <w:tab w:val="right" w:pos="8306"/>
      </w:tabs>
    </w:pPr>
  </w:style>
  <w:style w:type="character" w:styleId="Hyperlink">
    <w:name w:val="Hyperlink"/>
    <w:basedOn w:val="DefaultParagraphFont"/>
    <w:rsid w:val="00C5671A"/>
    <w:rPr>
      <w:color w:val="0000FF"/>
      <w:u w:val="single"/>
    </w:rPr>
  </w:style>
  <w:style w:type="character" w:styleId="FollowedHyperlink">
    <w:name w:val="FollowedHyperlink"/>
    <w:basedOn w:val="DefaultParagraphFont"/>
    <w:rsid w:val="00C5671A"/>
    <w:rPr>
      <w:color w:val="800080"/>
      <w:u w:val="single"/>
    </w:rPr>
  </w:style>
  <w:style w:type="paragraph" w:styleId="BodyText">
    <w:name w:val="Body Text"/>
    <w:basedOn w:val="Normal"/>
    <w:rsid w:val="00C5671A"/>
    <w:rPr>
      <w:rFonts w:ascii="Arial" w:hAnsi="Arial"/>
      <w:sz w:val="22"/>
    </w:rPr>
  </w:style>
  <w:style w:type="paragraph" w:styleId="BodyText2">
    <w:name w:val="Body Text 2"/>
    <w:basedOn w:val="Normal"/>
    <w:rsid w:val="00C5671A"/>
    <w:pPr>
      <w:jc w:val="center"/>
    </w:pPr>
    <w:rPr>
      <w:rFonts w:ascii="Arial" w:hAnsi="Arial"/>
      <w:sz w:val="20"/>
    </w:rPr>
  </w:style>
  <w:style w:type="paragraph" w:styleId="BalloonText">
    <w:name w:val="Balloon Text"/>
    <w:basedOn w:val="Normal"/>
    <w:link w:val="BalloonTextChar"/>
    <w:rsid w:val="00FA5944"/>
    <w:rPr>
      <w:rFonts w:ascii="Tahoma" w:hAnsi="Tahoma" w:cs="Tahoma"/>
      <w:sz w:val="16"/>
      <w:szCs w:val="16"/>
    </w:rPr>
  </w:style>
  <w:style w:type="character" w:customStyle="1" w:styleId="BalloonTextChar">
    <w:name w:val="Balloon Text Char"/>
    <w:basedOn w:val="DefaultParagraphFont"/>
    <w:link w:val="BalloonText"/>
    <w:rsid w:val="00FA5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5521.5F826A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gif@01C78D96.B1C46F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cruitment@angliarevenu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SENIOR PLANNING ASSISTANT</vt:lpstr>
    </vt:vector>
  </TitlesOfParts>
  <Company>Forest Heath District Council</Company>
  <LinksUpToDate>false</LinksUpToDate>
  <CharactersWithSpaces>2044</CharactersWithSpaces>
  <SharedDoc>false</SharedDoc>
  <HLinks>
    <vt:vector size="30" baseType="variant">
      <vt:variant>
        <vt:i4>7208971</vt:i4>
      </vt:variant>
      <vt:variant>
        <vt:i4>12</vt:i4>
      </vt:variant>
      <vt:variant>
        <vt:i4>0</vt:i4>
      </vt:variant>
      <vt:variant>
        <vt:i4>5</vt:i4>
      </vt:variant>
      <vt:variant>
        <vt:lpwstr>mailto:recruitment@breckland.gov.uk</vt:lpwstr>
      </vt:variant>
      <vt:variant>
        <vt:lpwstr/>
      </vt:variant>
      <vt:variant>
        <vt:i4>2556006</vt:i4>
      </vt:variant>
      <vt:variant>
        <vt:i4>6</vt:i4>
      </vt:variant>
      <vt:variant>
        <vt:i4>0</vt:i4>
      </vt:variant>
      <vt:variant>
        <vt:i4>5</vt:i4>
      </vt:variant>
      <vt:variant>
        <vt:lpwstr>http://www.fyple.co.uk/company/fenland-district-council-1sema2/</vt:lpwstr>
      </vt:variant>
      <vt:variant>
        <vt:lpwstr/>
      </vt:variant>
      <vt:variant>
        <vt:i4>2556006</vt:i4>
      </vt:variant>
      <vt:variant>
        <vt:i4>3</vt:i4>
      </vt:variant>
      <vt:variant>
        <vt:i4>0</vt:i4>
      </vt:variant>
      <vt:variant>
        <vt:i4>5</vt:i4>
      </vt:variant>
      <vt:variant>
        <vt:lpwstr>http://www.fyple.co.uk/company/fenland-district-council-1sema2/</vt:lpwstr>
      </vt:variant>
      <vt:variant>
        <vt:lpwstr/>
      </vt:variant>
      <vt:variant>
        <vt:i4>2556006</vt:i4>
      </vt:variant>
      <vt:variant>
        <vt:i4>2480</vt:i4>
      </vt:variant>
      <vt:variant>
        <vt:i4>1029</vt:i4>
      </vt:variant>
      <vt:variant>
        <vt:i4>4</vt:i4>
      </vt:variant>
      <vt:variant>
        <vt:lpwstr>http://www.fyple.co.uk/company/fenland-district-council-1sema2/</vt:lpwstr>
      </vt:variant>
      <vt:variant>
        <vt:lpwstr/>
      </vt:variant>
      <vt:variant>
        <vt:i4>7733262</vt:i4>
      </vt:variant>
      <vt:variant>
        <vt:i4>-1</vt:i4>
      </vt:variant>
      <vt:variant>
        <vt:i4>1026</vt:i4>
      </vt:variant>
      <vt:variant>
        <vt:i4>1</vt:i4>
      </vt:variant>
      <vt:variant>
        <vt:lpwstr>cid:image001.gif@01C78D96.B1C46F00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PLANNING ASSISTANT</dc:title>
  <dc:subject/>
  <dc:creator>TINMAN</dc:creator>
  <cp:keywords/>
  <dc:description/>
  <cp:lastModifiedBy>Draper, Susan</cp:lastModifiedBy>
  <cp:revision>2</cp:revision>
  <cp:lastPrinted>2007-09-21T10:39:00Z</cp:lastPrinted>
  <dcterms:created xsi:type="dcterms:W3CDTF">2017-06-16T14:26:00Z</dcterms:created>
  <dcterms:modified xsi:type="dcterms:W3CDTF">2017-06-16T14:26:00Z</dcterms:modified>
</cp:coreProperties>
</file>